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D0A48" w14:textId="77777777" w:rsidR="00501CFD" w:rsidRDefault="00501CFD" w:rsidP="00501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7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JMÉNO a PŘÍJMENÍ, TITULY, ROK nar.</w:t>
      </w:r>
    </w:p>
    <w:p w14:paraId="3A306338" w14:textId="77777777" w:rsidR="00501CFD" w:rsidRDefault="00501CFD" w:rsidP="00501CFD">
      <w:pPr>
        <w:rPr>
          <w:sz w:val="18"/>
          <w:szCs w:val="20"/>
        </w:rPr>
      </w:pPr>
    </w:p>
    <w:p w14:paraId="6D5B26DE" w14:textId="77777777" w:rsidR="00501CFD" w:rsidRDefault="00501CFD" w:rsidP="00501CFD">
      <w:pPr>
        <w:rPr>
          <w:sz w:val="18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468"/>
      </w:tblGrid>
      <w:tr w:rsidR="00501CFD" w14:paraId="5B3D00BC" w14:textId="77777777" w:rsidTr="00550A5B">
        <w:tc>
          <w:tcPr>
            <w:tcW w:w="9468" w:type="dxa"/>
            <w:shd w:val="clear" w:color="auto" w:fill="C0C0C0"/>
            <w:vAlign w:val="center"/>
          </w:tcPr>
          <w:p w14:paraId="5CEF1672" w14:textId="77777777" w:rsidR="00501CFD" w:rsidRPr="00550A5B" w:rsidRDefault="00501CFD" w:rsidP="00550A5B">
            <w:pPr>
              <w:jc w:val="center"/>
              <w:rPr>
                <w:rFonts w:ascii="Arial" w:hAnsi="Arial" w:cs="Arial"/>
                <w:b/>
                <w:caps/>
              </w:rPr>
            </w:pPr>
            <w:r w:rsidRPr="00550A5B">
              <w:rPr>
                <w:rFonts w:ascii="Arial" w:hAnsi="Arial" w:cs="Arial"/>
                <w:b/>
                <w:caps/>
              </w:rPr>
              <w:t>I. Základní životopisná a profesní fakta</w:t>
            </w:r>
          </w:p>
        </w:tc>
      </w:tr>
    </w:tbl>
    <w:p w14:paraId="4E5206A9" w14:textId="77777777" w:rsidR="00501CFD" w:rsidRDefault="00501CFD" w:rsidP="00501CFD">
      <w:pPr>
        <w:rPr>
          <w:sz w:val="20"/>
          <w:szCs w:val="20"/>
        </w:rPr>
      </w:pPr>
    </w:p>
    <w:tbl>
      <w:tblPr>
        <w:tblW w:w="946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468"/>
      </w:tblGrid>
      <w:tr w:rsidR="00501CFD" w14:paraId="29CD1A97" w14:textId="77777777" w:rsidTr="00550A5B">
        <w:trPr>
          <w:cantSplit/>
        </w:trPr>
        <w:tc>
          <w:tcPr>
            <w:tcW w:w="946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BD65D7B" w14:textId="59DAE790" w:rsidR="00501CFD" w:rsidRDefault="00501CFD" w:rsidP="00E91C9B">
            <w:pPr>
              <w:rPr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Forma a rozsah pracovně-právního vztahu k žadateli – UK</w:t>
            </w:r>
          </w:p>
        </w:tc>
      </w:tr>
      <w:tr w:rsidR="00501CFD" w14:paraId="5E0949DA" w14:textId="77777777" w:rsidTr="00550A5B">
        <w:trPr>
          <w:trHeight w:val="90"/>
        </w:trPr>
        <w:tc>
          <w:tcPr>
            <w:tcW w:w="9468" w:type="dxa"/>
            <w:tcBorders>
              <w:top w:val="nil"/>
            </w:tcBorders>
          </w:tcPr>
          <w:p w14:paraId="3C81E3B4" w14:textId="77777777" w:rsidR="00501CFD" w:rsidRDefault="00501CFD" w:rsidP="00550A5B">
            <w:pPr>
              <w:pStyle w:val="WW-Zkladntext2"/>
              <w:suppressAutoHyphens w:val="0"/>
              <w:spacing w:after="0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 xml:space="preserve">Např. vyplníte (pp. 40 = plný ůvazek, jp20 – u částečného ½ úvazku, </w:t>
            </w:r>
            <w:r>
              <w:t>„název pracoviště“</w:t>
            </w:r>
            <w:r>
              <w:rPr>
                <w:rFonts w:ascii="Times New Roman" w:hAnsi="Times New Roman"/>
                <w:lang w:eastAsia="cs-CZ"/>
              </w:rPr>
              <w:t>)</w:t>
            </w:r>
          </w:p>
        </w:tc>
      </w:tr>
      <w:tr w:rsidR="00501CFD" w14:paraId="689252BE" w14:textId="77777777" w:rsidTr="00550A5B">
        <w:trPr>
          <w:cantSplit/>
        </w:trPr>
        <w:tc>
          <w:tcPr>
            <w:tcW w:w="946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5632BC1" w14:textId="111DCF4D" w:rsidR="00501CFD" w:rsidRDefault="00501CFD" w:rsidP="00E91C9B">
            <w:pPr>
              <w:rPr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Forma a rozsah pracovně-právního vztahu mimo UK</w:t>
            </w:r>
            <w:bookmarkStart w:id="0" w:name="_GoBack"/>
            <w:bookmarkEnd w:id="0"/>
          </w:p>
        </w:tc>
      </w:tr>
      <w:tr w:rsidR="00501CFD" w14:paraId="6E837105" w14:textId="77777777" w:rsidTr="00550A5B">
        <w:trPr>
          <w:trHeight w:val="54"/>
        </w:trPr>
        <w:tc>
          <w:tcPr>
            <w:tcW w:w="9468" w:type="dxa"/>
            <w:tcBorders>
              <w:top w:val="nil"/>
            </w:tcBorders>
          </w:tcPr>
          <w:p w14:paraId="507D35BD" w14:textId="77777777" w:rsidR="00501CFD" w:rsidRDefault="00501CFD" w:rsidP="00550A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Např. vyplníte </w:t>
            </w:r>
            <w:r w:rsidRPr="00550A5B">
              <w:rPr>
                <w:sz w:val="20"/>
                <w:szCs w:val="20"/>
              </w:rPr>
              <w:t>(</w:t>
            </w:r>
            <w:r w:rsidR="00550A5B" w:rsidRPr="00550A5B">
              <w:rPr>
                <w:sz w:val="20"/>
                <w:szCs w:val="20"/>
                <w:lang w:eastAsia="cs-CZ"/>
              </w:rPr>
              <w:t xml:space="preserve">pp. 40 = plný ůvazek, jp20 – u částečného ½ úvazku, </w:t>
            </w:r>
            <w:r w:rsidR="00550A5B" w:rsidRPr="00550A5B">
              <w:rPr>
                <w:sz w:val="20"/>
                <w:szCs w:val="20"/>
              </w:rPr>
              <w:t>„název pracoviště“</w:t>
            </w:r>
            <w:r w:rsidR="00550A5B">
              <w:rPr>
                <w:sz w:val="20"/>
                <w:szCs w:val="20"/>
              </w:rPr>
              <w:t>)</w:t>
            </w:r>
          </w:p>
        </w:tc>
      </w:tr>
      <w:tr w:rsidR="00501CFD" w14:paraId="144A7750" w14:textId="77777777" w:rsidTr="00550A5B">
        <w:trPr>
          <w:cantSplit/>
        </w:trPr>
        <w:tc>
          <w:tcPr>
            <w:tcW w:w="946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393B318" w14:textId="77777777" w:rsidR="00501CFD" w:rsidRDefault="00501CFD" w:rsidP="00550A5B">
            <w:pPr>
              <w:rPr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Název, sídlo a právní forma zaměstnavatele hlavního prac. poměru</w:t>
            </w:r>
          </w:p>
        </w:tc>
      </w:tr>
      <w:tr w:rsidR="00501CFD" w14:paraId="507D286E" w14:textId="77777777" w:rsidTr="00550A5B">
        <w:trPr>
          <w:trHeight w:val="191"/>
        </w:trPr>
        <w:tc>
          <w:tcPr>
            <w:tcW w:w="9468" w:type="dxa"/>
            <w:tcBorders>
              <w:top w:val="nil"/>
            </w:tcBorders>
          </w:tcPr>
          <w:p w14:paraId="07CFF881" w14:textId="77777777" w:rsidR="00501CFD" w:rsidRDefault="00501CFD" w:rsidP="00550A5B">
            <w:pPr>
              <w:jc w:val="both"/>
              <w:rPr>
                <w:sz w:val="20"/>
                <w:szCs w:val="20"/>
              </w:rPr>
            </w:pPr>
          </w:p>
        </w:tc>
      </w:tr>
      <w:tr w:rsidR="00501CFD" w14:paraId="4290D860" w14:textId="77777777" w:rsidTr="00550A5B">
        <w:trPr>
          <w:cantSplit/>
        </w:trPr>
        <w:tc>
          <w:tcPr>
            <w:tcW w:w="946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C84ED4F" w14:textId="77777777" w:rsidR="00501CFD" w:rsidRDefault="00501CFD" w:rsidP="00550A5B">
            <w:pPr>
              <w:rPr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Ukončené VŠ vzdělání a další kvalifikace</w:t>
            </w:r>
          </w:p>
        </w:tc>
      </w:tr>
      <w:tr w:rsidR="00501CFD" w14:paraId="507F6D55" w14:textId="77777777" w:rsidTr="00550A5B">
        <w:trPr>
          <w:trHeight w:val="554"/>
        </w:trPr>
        <w:tc>
          <w:tcPr>
            <w:tcW w:w="9468" w:type="dxa"/>
            <w:tcBorders>
              <w:top w:val="nil"/>
            </w:tcBorders>
          </w:tcPr>
          <w:p w14:paraId="49C9AB46" w14:textId="77777777" w:rsidR="00501CFD" w:rsidRDefault="00501CFD" w:rsidP="00550A5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rok-rok</w:t>
            </w:r>
            <w:r>
              <w:rPr>
                <w:sz w:val="20"/>
                <w:szCs w:val="20"/>
              </w:rPr>
              <w:t xml:space="preserve"> studium : kde, co...</w:t>
            </w:r>
          </w:p>
          <w:p w14:paraId="58BC7272" w14:textId="77777777" w:rsidR="00501CFD" w:rsidRDefault="00501CFD" w:rsidP="00550A5B">
            <w:pPr>
              <w:jc w:val="both"/>
              <w:rPr>
                <w:sz w:val="20"/>
                <w:szCs w:val="20"/>
              </w:rPr>
            </w:pPr>
          </w:p>
        </w:tc>
      </w:tr>
      <w:tr w:rsidR="00501CFD" w14:paraId="5CEC789B" w14:textId="77777777" w:rsidTr="00550A5B">
        <w:trPr>
          <w:cantSplit/>
        </w:trPr>
        <w:tc>
          <w:tcPr>
            <w:tcW w:w="946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39241A0" w14:textId="77777777" w:rsidR="00501CFD" w:rsidRDefault="00501CFD" w:rsidP="00550A5B">
            <w:pPr>
              <w:rPr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Praxe od ukončení VŠ studia</w:t>
            </w:r>
          </w:p>
        </w:tc>
      </w:tr>
      <w:tr w:rsidR="00501CFD" w14:paraId="5F095D2E" w14:textId="77777777" w:rsidTr="00550A5B">
        <w:trPr>
          <w:trHeight w:val="79"/>
        </w:trPr>
        <w:tc>
          <w:tcPr>
            <w:tcW w:w="9468" w:type="dxa"/>
            <w:tcBorders>
              <w:top w:val="nil"/>
            </w:tcBorders>
          </w:tcPr>
          <w:p w14:paraId="76DBB835" w14:textId="77777777" w:rsidR="00550A5B" w:rsidRDefault="00550A5B" w:rsidP="00550A5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rok-rok</w:t>
            </w:r>
            <w:r>
              <w:rPr>
                <w:sz w:val="20"/>
                <w:szCs w:val="20"/>
              </w:rPr>
              <w:t xml:space="preserve"> : kde, funkce...</w:t>
            </w:r>
          </w:p>
          <w:p w14:paraId="6636CAA7" w14:textId="77777777" w:rsidR="00501CFD" w:rsidRDefault="00501CFD" w:rsidP="00550A5B">
            <w:pPr>
              <w:jc w:val="both"/>
              <w:rPr>
                <w:sz w:val="20"/>
                <w:szCs w:val="20"/>
              </w:rPr>
            </w:pPr>
          </w:p>
        </w:tc>
      </w:tr>
      <w:tr w:rsidR="00501CFD" w14:paraId="4D1D0005" w14:textId="77777777" w:rsidTr="00550A5B">
        <w:trPr>
          <w:cantSplit/>
        </w:trPr>
        <w:tc>
          <w:tcPr>
            <w:tcW w:w="946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54898DD" w14:textId="77777777" w:rsidR="00501CFD" w:rsidRDefault="00501CFD" w:rsidP="00550A5B">
            <w:pPr>
              <w:rPr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Členství v odborných společnostech a pracovních skupinách</w:t>
            </w:r>
          </w:p>
        </w:tc>
      </w:tr>
      <w:tr w:rsidR="00501CFD" w14:paraId="0A570A21" w14:textId="77777777" w:rsidTr="00550A5B">
        <w:trPr>
          <w:trHeight w:val="554"/>
        </w:trPr>
        <w:tc>
          <w:tcPr>
            <w:tcW w:w="9468" w:type="dxa"/>
            <w:tcBorders>
              <w:top w:val="nil"/>
            </w:tcBorders>
          </w:tcPr>
          <w:p w14:paraId="6C96A052" w14:textId="77777777" w:rsidR="00550A5B" w:rsidRDefault="00550A5B" w:rsidP="00550A5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rok-rok</w:t>
            </w:r>
            <w:r>
              <w:rPr>
                <w:sz w:val="20"/>
                <w:szCs w:val="20"/>
              </w:rPr>
              <w:t xml:space="preserve"> : kde, funkce....</w:t>
            </w:r>
          </w:p>
          <w:p w14:paraId="69916831" w14:textId="77777777" w:rsidR="00501CFD" w:rsidRDefault="00501CFD" w:rsidP="00550A5B">
            <w:pPr>
              <w:rPr>
                <w:sz w:val="20"/>
                <w:szCs w:val="20"/>
              </w:rPr>
            </w:pPr>
          </w:p>
        </w:tc>
      </w:tr>
      <w:tr w:rsidR="00501CFD" w14:paraId="644BA295" w14:textId="77777777" w:rsidTr="00550A5B">
        <w:trPr>
          <w:cantSplit/>
        </w:trPr>
        <w:tc>
          <w:tcPr>
            <w:tcW w:w="946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82C3DCC" w14:textId="77777777" w:rsidR="00501CFD" w:rsidRDefault="00501CFD" w:rsidP="00550A5B">
            <w:pPr>
              <w:rPr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Členství ve vědeckých radách</w:t>
            </w:r>
          </w:p>
        </w:tc>
      </w:tr>
      <w:tr w:rsidR="00501CFD" w14:paraId="588F0140" w14:textId="77777777" w:rsidTr="00550A5B">
        <w:trPr>
          <w:trHeight w:val="54"/>
        </w:trPr>
        <w:tc>
          <w:tcPr>
            <w:tcW w:w="9468" w:type="dxa"/>
            <w:tcBorders>
              <w:top w:val="nil"/>
            </w:tcBorders>
          </w:tcPr>
          <w:p w14:paraId="44A92869" w14:textId="77777777" w:rsidR="00550A5B" w:rsidRDefault="00550A5B" w:rsidP="00550A5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rok-rok</w:t>
            </w:r>
            <w:r>
              <w:rPr>
                <w:sz w:val="20"/>
                <w:szCs w:val="20"/>
              </w:rPr>
              <w:t xml:space="preserve"> : kde, funkce....</w:t>
            </w:r>
          </w:p>
          <w:p w14:paraId="28802EC5" w14:textId="77777777" w:rsidR="00501CFD" w:rsidRDefault="00501CFD" w:rsidP="00550A5B">
            <w:pPr>
              <w:rPr>
                <w:sz w:val="20"/>
                <w:szCs w:val="20"/>
              </w:rPr>
            </w:pPr>
          </w:p>
        </w:tc>
      </w:tr>
      <w:tr w:rsidR="00501CFD" w14:paraId="2194DEF2" w14:textId="77777777" w:rsidTr="00550A5B">
        <w:trPr>
          <w:cantSplit/>
        </w:trPr>
        <w:tc>
          <w:tcPr>
            <w:tcW w:w="946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12FCB3F" w14:textId="77777777" w:rsidR="00501CFD" w:rsidRDefault="00501CFD" w:rsidP="00550A5B">
            <w:pPr>
              <w:rPr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Členství v oborových radách</w:t>
            </w:r>
          </w:p>
        </w:tc>
      </w:tr>
      <w:tr w:rsidR="00501CFD" w14:paraId="50801490" w14:textId="77777777" w:rsidTr="00550A5B">
        <w:trPr>
          <w:trHeight w:val="277"/>
        </w:trPr>
        <w:tc>
          <w:tcPr>
            <w:tcW w:w="9468" w:type="dxa"/>
            <w:tcBorders>
              <w:top w:val="nil"/>
            </w:tcBorders>
          </w:tcPr>
          <w:p w14:paraId="6739A016" w14:textId="77777777" w:rsidR="00550A5B" w:rsidRDefault="00550A5B" w:rsidP="00550A5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rok-rok</w:t>
            </w:r>
            <w:r>
              <w:rPr>
                <w:sz w:val="20"/>
                <w:szCs w:val="20"/>
              </w:rPr>
              <w:t xml:space="preserve"> : kde, funkce....</w:t>
            </w:r>
          </w:p>
          <w:p w14:paraId="28BF5DD9" w14:textId="77777777" w:rsidR="00501CFD" w:rsidRDefault="00501CFD" w:rsidP="00550A5B">
            <w:pPr>
              <w:jc w:val="both"/>
              <w:rPr>
                <w:sz w:val="20"/>
                <w:szCs w:val="20"/>
              </w:rPr>
            </w:pPr>
          </w:p>
        </w:tc>
      </w:tr>
      <w:tr w:rsidR="00501CFD" w14:paraId="44EE34CD" w14:textId="77777777" w:rsidTr="00550A5B">
        <w:trPr>
          <w:cantSplit/>
        </w:trPr>
        <w:tc>
          <w:tcPr>
            <w:tcW w:w="946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CA1C422" w14:textId="77777777" w:rsidR="00501CFD" w:rsidRDefault="00501CFD" w:rsidP="00550A5B">
            <w:pPr>
              <w:rPr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Členství v redakčních radách</w:t>
            </w:r>
          </w:p>
        </w:tc>
      </w:tr>
      <w:tr w:rsidR="00501CFD" w14:paraId="062E5A1A" w14:textId="77777777" w:rsidTr="00550A5B">
        <w:trPr>
          <w:trHeight w:val="103"/>
        </w:trPr>
        <w:tc>
          <w:tcPr>
            <w:tcW w:w="9468" w:type="dxa"/>
            <w:tcBorders>
              <w:top w:val="nil"/>
            </w:tcBorders>
          </w:tcPr>
          <w:p w14:paraId="016C7E42" w14:textId="77777777" w:rsidR="00550A5B" w:rsidRDefault="00550A5B" w:rsidP="00550A5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rok-rok</w:t>
            </w:r>
            <w:r>
              <w:rPr>
                <w:sz w:val="20"/>
                <w:szCs w:val="20"/>
              </w:rPr>
              <w:t xml:space="preserve"> : kde, funkce....</w:t>
            </w:r>
          </w:p>
          <w:p w14:paraId="3A345F07" w14:textId="77777777" w:rsidR="00501CFD" w:rsidRDefault="00501CFD" w:rsidP="00550A5B">
            <w:pPr>
              <w:jc w:val="both"/>
              <w:rPr>
                <w:sz w:val="20"/>
                <w:szCs w:val="20"/>
              </w:rPr>
            </w:pPr>
          </w:p>
        </w:tc>
      </w:tr>
      <w:tr w:rsidR="00501CFD" w14:paraId="1FCC0F57" w14:textId="77777777" w:rsidTr="00550A5B">
        <w:trPr>
          <w:cantSplit/>
        </w:trPr>
        <w:tc>
          <w:tcPr>
            <w:tcW w:w="946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B434C1F" w14:textId="77777777" w:rsidR="00501CFD" w:rsidRDefault="00501CFD" w:rsidP="00550A5B">
            <w:pPr>
              <w:rPr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Pedagogická činnost</w:t>
            </w:r>
          </w:p>
        </w:tc>
      </w:tr>
      <w:tr w:rsidR="00501CFD" w14:paraId="164F1575" w14:textId="77777777" w:rsidTr="00550A5B">
        <w:trPr>
          <w:trHeight w:val="554"/>
        </w:trPr>
        <w:tc>
          <w:tcPr>
            <w:tcW w:w="9468" w:type="dxa"/>
            <w:tcBorders>
              <w:top w:val="single" w:sz="4" w:space="0" w:color="auto"/>
            </w:tcBorders>
          </w:tcPr>
          <w:p w14:paraId="72753A6B" w14:textId="77777777" w:rsidR="00501CFD" w:rsidRDefault="00501CFD" w:rsidP="00550A5B">
            <w:pPr>
              <w:pStyle w:val="WW-Zkladntext2"/>
              <w:suppressAutoHyphens w:val="0"/>
              <w:spacing w:after="0"/>
              <w:rPr>
                <w:rFonts w:ascii="Times New Roman" w:hAnsi="Times New Roman"/>
                <w:szCs w:val="24"/>
                <w:lang w:eastAsia="cs-CZ"/>
              </w:rPr>
            </w:pPr>
          </w:p>
        </w:tc>
      </w:tr>
      <w:tr w:rsidR="00501CFD" w14:paraId="0479CFFF" w14:textId="77777777" w:rsidTr="00550A5B">
        <w:trPr>
          <w:cantSplit/>
        </w:trPr>
        <w:tc>
          <w:tcPr>
            <w:tcW w:w="946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2F6E345" w14:textId="77777777" w:rsidR="00501CFD" w:rsidRDefault="00501CFD" w:rsidP="00550A5B">
            <w:pPr>
              <w:rPr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Zahraniční akademické stáže</w:t>
            </w:r>
          </w:p>
        </w:tc>
      </w:tr>
      <w:tr w:rsidR="00501CFD" w14:paraId="7CFB3364" w14:textId="77777777" w:rsidTr="00550A5B">
        <w:trPr>
          <w:trHeight w:val="554"/>
        </w:trPr>
        <w:tc>
          <w:tcPr>
            <w:tcW w:w="9468" w:type="dxa"/>
            <w:tcBorders>
              <w:top w:val="nil"/>
            </w:tcBorders>
          </w:tcPr>
          <w:p w14:paraId="502D1BEA" w14:textId="77777777" w:rsidR="00550A5B" w:rsidRDefault="00550A5B" w:rsidP="00550A5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rok-rok</w:t>
            </w:r>
            <w:r>
              <w:rPr>
                <w:sz w:val="20"/>
                <w:szCs w:val="20"/>
              </w:rPr>
              <w:t xml:space="preserve"> : kde, funkce....</w:t>
            </w:r>
          </w:p>
          <w:p w14:paraId="6D94B546" w14:textId="77777777" w:rsidR="00501CFD" w:rsidRDefault="00501CFD" w:rsidP="00550A5B">
            <w:pPr>
              <w:jc w:val="both"/>
              <w:rPr>
                <w:sz w:val="20"/>
                <w:szCs w:val="20"/>
              </w:rPr>
            </w:pPr>
          </w:p>
        </w:tc>
      </w:tr>
    </w:tbl>
    <w:p w14:paraId="4BEF71FF" w14:textId="77777777" w:rsidR="00501CFD" w:rsidRDefault="00501CFD" w:rsidP="00501CFD">
      <w:pPr>
        <w:pStyle w:val="Zpat"/>
        <w:tabs>
          <w:tab w:val="clear" w:pos="4536"/>
          <w:tab w:val="clear" w:pos="9072"/>
        </w:tabs>
        <w:rPr>
          <w:sz w:val="20"/>
          <w:szCs w:val="20"/>
        </w:rPr>
      </w:pPr>
    </w:p>
    <w:p w14:paraId="3BF5286A" w14:textId="77777777" w:rsidR="00501CFD" w:rsidRDefault="00501CFD" w:rsidP="00501CFD">
      <w:pPr>
        <w:rPr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468"/>
      </w:tblGrid>
      <w:tr w:rsidR="00501CFD" w14:paraId="243A27B4" w14:textId="77777777" w:rsidTr="00550A5B">
        <w:tc>
          <w:tcPr>
            <w:tcW w:w="9468" w:type="dxa"/>
            <w:shd w:val="clear" w:color="auto" w:fill="C0C0C0"/>
            <w:vAlign w:val="center"/>
          </w:tcPr>
          <w:p w14:paraId="471C501C" w14:textId="77777777" w:rsidR="00501CFD" w:rsidRPr="00550A5B" w:rsidRDefault="00501CFD" w:rsidP="00550A5B">
            <w:pPr>
              <w:pStyle w:val="Nadpis1"/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550A5B">
              <w:rPr>
                <w:rFonts w:ascii="Arial" w:hAnsi="Arial" w:cs="Arial"/>
                <w:caps/>
                <w:sz w:val="24"/>
                <w:szCs w:val="24"/>
              </w:rPr>
              <w:t>II. grantové aktivity</w:t>
            </w:r>
          </w:p>
        </w:tc>
      </w:tr>
    </w:tbl>
    <w:p w14:paraId="6611DC96" w14:textId="77777777" w:rsidR="00501CFD" w:rsidRDefault="00501CFD" w:rsidP="00501CFD">
      <w:pPr>
        <w:rPr>
          <w:sz w:val="20"/>
          <w:szCs w:val="20"/>
        </w:rPr>
      </w:pPr>
    </w:p>
    <w:tbl>
      <w:tblPr>
        <w:tblW w:w="946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468"/>
      </w:tblGrid>
      <w:tr w:rsidR="00501CFD" w14:paraId="2E2BFF4B" w14:textId="77777777" w:rsidTr="00550A5B">
        <w:trPr>
          <w:cantSplit/>
        </w:trPr>
        <w:tc>
          <w:tcPr>
            <w:tcW w:w="9468" w:type="dxa"/>
            <w:shd w:val="clear" w:color="auto" w:fill="C0C0C0"/>
            <w:vAlign w:val="center"/>
          </w:tcPr>
          <w:p w14:paraId="5648492C" w14:textId="77777777" w:rsidR="00501CFD" w:rsidRDefault="00501CFD" w:rsidP="00550A5B">
            <w:pPr>
              <w:rPr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Účast na řešení tuzemských grantů </w:t>
            </w:r>
            <w:r>
              <w:rPr>
                <w:rFonts w:ascii="Arial" w:hAnsi="Arial" w:cs="Arial"/>
                <w:b/>
                <w:i/>
                <w:iCs/>
                <w:sz w:val="18"/>
                <w:szCs w:val="20"/>
              </w:rPr>
              <w:t>(za posledních pět let)</w:t>
            </w:r>
          </w:p>
        </w:tc>
      </w:tr>
    </w:tbl>
    <w:p w14:paraId="68ED9FB5" w14:textId="77777777" w:rsidR="00501CFD" w:rsidRDefault="00501CFD" w:rsidP="00501CFD">
      <w:pPr>
        <w:rPr>
          <w:sz w:val="20"/>
          <w:szCs w:val="20"/>
        </w:rPr>
      </w:pPr>
    </w:p>
    <w:p w14:paraId="7F14DD2F" w14:textId="77777777" w:rsidR="00501CFD" w:rsidRDefault="00501CFD" w:rsidP="00501CFD">
      <w:pPr>
        <w:rPr>
          <w:sz w:val="20"/>
          <w:szCs w:val="20"/>
        </w:rPr>
      </w:pPr>
    </w:p>
    <w:p w14:paraId="5E764CA2" w14:textId="77777777" w:rsidR="00550A5B" w:rsidRDefault="00550A5B" w:rsidP="00501CFD">
      <w:pPr>
        <w:rPr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468"/>
      </w:tblGrid>
      <w:tr w:rsidR="00501CFD" w14:paraId="30E2D2A5" w14:textId="77777777" w:rsidTr="00550A5B">
        <w:tc>
          <w:tcPr>
            <w:tcW w:w="9468" w:type="dxa"/>
            <w:shd w:val="clear" w:color="auto" w:fill="C0C0C0"/>
            <w:vAlign w:val="center"/>
          </w:tcPr>
          <w:p w14:paraId="7B66C6BA" w14:textId="77777777" w:rsidR="00501CFD" w:rsidRPr="00550A5B" w:rsidRDefault="00501CFD" w:rsidP="00550A5B">
            <w:pPr>
              <w:jc w:val="center"/>
              <w:rPr>
                <w:rFonts w:ascii="Arial" w:hAnsi="Arial" w:cs="Arial"/>
                <w:b/>
                <w:caps/>
              </w:rPr>
            </w:pPr>
            <w:r w:rsidRPr="00550A5B">
              <w:rPr>
                <w:rFonts w:ascii="Arial" w:hAnsi="Arial" w:cs="Arial"/>
                <w:b/>
                <w:caps/>
              </w:rPr>
              <w:t xml:space="preserve">III. publikační činnost </w:t>
            </w:r>
            <w:r w:rsidRPr="00550A5B">
              <w:rPr>
                <w:rFonts w:ascii="Arial" w:hAnsi="Arial" w:cs="Arial"/>
                <w:b/>
                <w:i/>
                <w:iCs/>
              </w:rPr>
              <w:t>(za posledních pět let)</w:t>
            </w:r>
          </w:p>
        </w:tc>
      </w:tr>
    </w:tbl>
    <w:p w14:paraId="08B7CE33" w14:textId="77777777" w:rsidR="00501CFD" w:rsidRDefault="00501CFD" w:rsidP="00501CFD">
      <w:pPr>
        <w:rPr>
          <w:sz w:val="2"/>
        </w:rPr>
      </w:pPr>
    </w:p>
    <w:p w14:paraId="0E6E2E3B" w14:textId="77777777" w:rsidR="00501CFD" w:rsidRDefault="00501CFD" w:rsidP="00501CFD">
      <w:pPr>
        <w:rPr>
          <w:sz w:val="2"/>
        </w:rPr>
      </w:pPr>
    </w:p>
    <w:p w14:paraId="33F04DA6" w14:textId="77777777" w:rsidR="00501CFD" w:rsidRDefault="00501CFD" w:rsidP="00501CFD">
      <w:pPr>
        <w:rPr>
          <w:sz w:val="2"/>
        </w:rPr>
      </w:pPr>
    </w:p>
    <w:p w14:paraId="24DFA655" w14:textId="77777777" w:rsidR="00501CFD" w:rsidRDefault="00501CFD" w:rsidP="00501CFD">
      <w:pPr>
        <w:rPr>
          <w:sz w:val="2"/>
        </w:rPr>
      </w:pPr>
    </w:p>
    <w:p w14:paraId="32FCDA3B" w14:textId="77777777" w:rsidR="00501CFD" w:rsidRDefault="00501CFD" w:rsidP="00501CFD">
      <w:pPr>
        <w:rPr>
          <w:sz w:val="2"/>
        </w:rPr>
      </w:pPr>
    </w:p>
    <w:p w14:paraId="294CCA9F" w14:textId="77777777" w:rsidR="00501CFD" w:rsidRDefault="00501CFD" w:rsidP="00501CFD">
      <w:pPr>
        <w:rPr>
          <w:sz w:val="2"/>
        </w:rPr>
      </w:pPr>
    </w:p>
    <w:p w14:paraId="020610A7" w14:textId="77777777" w:rsidR="00501CFD" w:rsidRDefault="00501CFD" w:rsidP="00501CFD">
      <w:pPr>
        <w:rPr>
          <w:sz w:val="2"/>
        </w:rPr>
      </w:pPr>
    </w:p>
    <w:p w14:paraId="3DB996CF" w14:textId="77777777" w:rsidR="00501CFD" w:rsidRDefault="00501CFD" w:rsidP="00501CFD">
      <w:pPr>
        <w:rPr>
          <w:sz w:val="2"/>
        </w:rPr>
      </w:pPr>
    </w:p>
    <w:p w14:paraId="13DB4943" w14:textId="77777777" w:rsidR="00501CFD" w:rsidRDefault="00501CFD" w:rsidP="00501CFD">
      <w:pPr>
        <w:rPr>
          <w:sz w:val="2"/>
        </w:rPr>
      </w:pPr>
    </w:p>
    <w:p w14:paraId="5E965373" w14:textId="77777777" w:rsidR="00501CFD" w:rsidRDefault="00501CFD" w:rsidP="00501CFD">
      <w:pPr>
        <w:rPr>
          <w:sz w:val="2"/>
        </w:rPr>
      </w:pPr>
    </w:p>
    <w:p w14:paraId="480C40E3" w14:textId="77777777" w:rsidR="00501CFD" w:rsidRDefault="00501CFD" w:rsidP="00501CFD">
      <w:pPr>
        <w:rPr>
          <w:sz w:val="2"/>
        </w:rPr>
      </w:pPr>
    </w:p>
    <w:p w14:paraId="192223B4" w14:textId="77777777" w:rsidR="00501CFD" w:rsidRDefault="00501CFD" w:rsidP="00501CFD">
      <w:pPr>
        <w:rPr>
          <w:sz w:val="2"/>
        </w:rPr>
      </w:pPr>
    </w:p>
    <w:p w14:paraId="4DC05EB2" w14:textId="77777777" w:rsidR="00501CFD" w:rsidRDefault="00501CFD" w:rsidP="00501CFD">
      <w:pPr>
        <w:rPr>
          <w:sz w:val="2"/>
        </w:rPr>
      </w:pPr>
    </w:p>
    <w:tbl>
      <w:tblPr>
        <w:tblW w:w="946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468"/>
      </w:tblGrid>
      <w:tr w:rsidR="00501CFD" w14:paraId="0B4551BA" w14:textId="77777777" w:rsidTr="00550A5B">
        <w:trPr>
          <w:cantSplit/>
        </w:trPr>
        <w:tc>
          <w:tcPr>
            <w:tcW w:w="946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7FDB63E" w14:textId="77777777" w:rsidR="00501CFD" w:rsidRDefault="00550A5B" w:rsidP="00550A5B">
            <w:pPr>
              <w:rPr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Odborné monografie </w:t>
            </w:r>
          </w:p>
        </w:tc>
      </w:tr>
      <w:tr w:rsidR="00501CFD" w14:paraId="37DFF893" w14:textId="77777777" w:rsidTr="00550A5B">
        <w:trPr>
          <w:trHeight w:val="214"/>
        </w:trPr>
        <w:tc>
          <w:tcPr>
            <w:tcW w:w="9468" w:type="dxa"/>
            <w:tcBorders>
              <w:top w:val="single" w:sz="4" w:space="0" w:color="auto"/>
            </w:tcBorders>
          </w:tcPr>
          <w:p w14:paraId="7D5D00F1" w14:textId="77777777" w:rsidR="00501CFD" w:rsidRDefault="00501CFD" w:rsidP="00550A5B">
            <w:pPr>
              <w:jc w:val="both"/>
              <w:rPr>
                <w:sz w:val="20"/>
                <w:szCs w:val="20"/>
              </w:rPr>
            </w:pPr>
          </w:p>
          <w:p w14:paraId="73FA1C7A" w14:textId="77777777" w:rsidR="00550A5B" w:rsidRDefault="00550A5B" w:rsidP="00550A5B">
            <w:pPr>
              <w:jc w:val="both"/>
              <w:rPr>
                <w:sz w:val="20"/>
                <w:szCs w:val="20"/>
              </w:rPr>
            </w:pPr>
          </w:p>
          <w:p w14:paraId="5D236922" w14:textId="77777777" w:rsidR="00550A5B" w:rsidRDefault="00550A5B" w:rsidP="00550A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660"/>
              </w:tabs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Kapitoly v tuzemských monografiích</w:t>
            </w:r>
            <w:r>
              <w:rPr>
                <w:rFonts w:ascii="Arial" w:hAnsi="Arial" w:cs="Arial"/>
                <w:b/>
                <w:sz w:val="18"/>
                <w:szCs w:val="20"/>
              </w:rPr>
              <w:tab/>
            </w:r>
          </w:p>
          <w:p w14:paraId="32851E16" w14:textId="77777777" w:rsidR="00550A5B" w:rsidRDefault="00550A5B" w:rsidP="00550A5B">
            <w:pPr>
              <w:jc w:val="both"/>
              <w:rPr>
                <w:sz w:val="20"/>
                <w:szCs w:val="20"/>
              </w:rPr>
            </w:pPr>
          </w:p>
        </w:tc>
      </w:tr>
      <w:tr w:rsidR="00501CFD" w14:paraId="65B4CA36" w14:textId="77777777" w:rsidTr="00550A5B">
        <w:trPr>
          <w:cantSplit/>
        </w:trPr>
        <w:tc>
          <w:tcPr>
            <w:tcW w:w="946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64FFD4A" w14:textId="77777777" w:rsidR="00501CFD" w:rsidRDefault="00501CFD" w:rsidP="00550A5B">
            <w:pPr>
              <w:rPr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Kapitoly v zahraničních monografiích</w:t>
            </w:r>
          </w:p>
        </w:tc>
      </w:tr>
      <w:tr w:rsidR="00501CFD" w14:paraId="18A874C3" w14:textId="77777777" w:rsidTr="00550A5B">
        <w:trPr>
          <w:trHeight w:val="554"/>
        </w:trPr>
        <w:tc>
          <w:tcPr>
            <w:tcW w:w="9468" w:type="dxa"/>
            <w:tcBorders>
              <w:top w:val="nil"/>
            </w:tcBorders>
          </w:tcPr>
          <w:p w14:paraId="63BE5AA6" w14:textId="77777777" w:rsidR="00550A5B" w:rsidRDefault="00550A5B" w:rsidP="00550A5B">
            <w:pPr>
              <w:rPr>
                <w:sz w:val="20"/>
                <w:szCs w:val="20"/>
              </w:rPr>
            </w:pPr>
          </w:p>
        </w:tc>
      </w:tr>
      <w:tr w:rsidR="00501CFD" w14:paraId="7C255859" w14:textId="77777777" w:rsidTr="00550A5B">
        <w:trPr>
          <w:cantSplit/>
          <w:trHeight w:val="90"/>
        </w:trPr>
        <w:tc>
          <w:tcPr>
            <w:tcW w:w="946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1942A3E" w14:textId="77777777" w:rsidR="00501CFD" w:rsidRDefault="00501CFD" w:rsidP="00550A5B">
            <w:pPr>
              <w:rPr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Články v tuzemských odborných časopisech a sbornících</w:t>
            </w:r>
          </w:p>
        </w:tc>
      </w:tr>
      <w:tr w:rsidR="00501CFD" w14:paraId="0EB83B6B" w14:textId="77777777" w:rsidTr="00550A5B">
        <w:trPr>
          <w:trHeight w:val="554"/>
        </w:trPr>
        <w:tc>
          <w:tcPr>
            <w:tcW w:w="9468" w:type="dxa"/>
            <w:tcBorders>
              <w:top w:val="nil"/>
            </w:tcBorders>
          </w:tcPr>
          <w:p w14:paraId="3FBB47A4" w14:textId="77777777" w:rsidR="00501CFD" w:rsidRDefault="00501CFD" w:rsidP="00550A5B">
            <w:pPr>
              <w:rPr>
                <w:sz w:val="20"/>
                <w:szCs w:val="20"/>
              </w:rPr>
            </w:pPr>
          </w:p>
        </w:tc>
      </w:tr>
      <w:tr w:rsidR="00501CFD" w14:paraId="4FF56383" w14:textId="77777777" w:rsidTr="00550A5B">
        <w:trPr>
          <w:cantSplit/>
        </w:trPr>
        <w:tc>
          <w:tcPr>
            <w:tcW w:w="946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CCC2D5F" w14:textId="77777777" w:rsidR="00501CFD" w:rsidRDefault="00501CFD" w:rsidP="00550A5B">
            <w:pPr>
              <w:rPr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lastRenderedPageBreak/>
              <w:t>Články v zahraničních odborných časopisech a sbornících</w:t>
            </w:r>
          </w:p>
        </w:tc>
      </w:tr>
      <w:tr w:rsidR="00501CFD" w14:paraId="176F11D1" w14:textId="77777777" w:rsidTr="00550A5B">
        <w:trPr>
          <w:trHeight w:val="54"/>
        </w:trPr>
        <w:tc>
          <w:tcPr>
            <w:tcW w:w="9468" w:type="dxa"/>
            <w:tcBorders>
              <w:top w:val="nil"/>
            </w:tcBorders>
          </w:tcPr>
          <w:p w14:paraId="13F775CE" w14:textId="77777777" w:rsidR="00501CFD" w:rsidRDefault="00501CFD" w:rsidP="00550A5B">
            <w:pPr>
              <w:rPr>
                <w:sz w:val="20"/>
                <w:szCs w:val="20"/>
                <w:lang w:val="de-DE" w:eastAsia="fr-FR"/>
              </w:rPr>
            </w:pPr>
          </w:p>
        </w:tc>
      </w:tr>
      <w:tr w:rsidR="00501CFD" w14:paraId="187C80E0" w14:textId="77777777" w:rsidTr="00550A5B">
        <w:trPr>
          <w:cantSplit/>
        </w:trPr>
        <w:tc>
          <w:tcPr>
            <w:tcW w:w="946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B0B3853" w14:textId="77777777" w:rsidR="00501CFD" w:rsidRDefault="00501CFD" w:rsidP="00550A5B">
            <w:pPr>
              <w:pStyle w:val="Pedmtkomente1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Různé (překlady, recenze, populárně naučné články atd.)</w:t>
            </w:r>
          </w:p>
        </w:tc>
      </w:tr>
      <w:tr w:rsidR="00501CFD" w14:paraId="00376FA2" w14:textId="77777777" w:rsidTr="00550A5B">
        <w:trPr>
          <w:trHeight w:val="170"/>
        </w:trPr>
        <w:tc>
          <w:tcPr>
            <w:tcW w:w="9468" w:type="dxa"/>
            <w:tcBorders>
              <w:top w:val="nil"/>
            </w:tcBorders>
          </w:tcPr>
          <w:p w14:paraId="7B68D81B" w14:textId="77777777" w:rsidR="00501CFD" w:rsidRDefault="00501CFD" w:rsidP="00550A5B">
            <w:pPr>
              <w:jc w:val="both"/>
              <w:rPr>
                <w:sz w:val="20"/>
                <w:szCs w:val="20"/>
              </w:rPr>
            </w:pPr>
          </w:p>
        </w:tc>
      </w:tr>
      <w:tr w:rsidR="00501CFD" w14:paraId="6050C7D7" w14:textId="77777777" w:rsidTr="00550A5B">
        <w:trPr>
          <w:cantSplit/>
        </w:trPr>
        <w:tc>
          <w:tcPr>
            <w:tcW w:w="946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9C25C03" w14:textId="77777777" w:rsidR="00501CFD" w:rsidRDefault="00501CFD" w:rsidP="00550A5B">
            <w:pPr>
              <w:rPr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CITACE</w:t>
            </w:r>
          </w:p>
        </w:tc>
      </w:tr>
      <w:tr w:rsidR="00501CFD" w14:paraId="6833AD26" w14:textId="77777777" w:rsidTr="00550A5B">
        <w:trPr>
          <w:trHeight w:val="54"/>
        </w:trPr>
        <w:tc>
          <w:tcPr>
            <w:tcW w:w="9468" w:type="dxa"/>
            <w:tcBorders>
              <w:top w:val="single" w:sz="4" w:space="0" w:color="auto"/>
            </w:tcBorders>
          </w:tcPr>
          <w:p w14:paraId="160F68C9" w14:textId="77777777" w:rsidR="00501CFD" w:rsidRDefault="00501CFD" w:rsidP="00550A5B">
            <w:pPr>
              <w:jc w:val="both"/>
              <w:rPr>
                <w:sz w:val="20"/>
                <w:szCs w:val="20"/>
              </w:rPr>
            </w:pPr>
          </w:p>
        </w:tc>
      </w:tr>
    </w:tbl>
    <w:p w14:paraId="21868B9C" w14:textId="77777777" w:rsidR="00501CFD" w:rsidRDefault="00501CFD" w:rsidP="00501CFD">
      <w:pPr>
        <w:rPr>
          <w:sz w:val="20"/>
          <w:szCs w:val="20"/>
        </w:rPr>
      </w:pPr>
    </w:p>
    <w:p w14:paraId="41A69C5D" w14:textId="77777777" w:rsidR="00501CFD" w:rsidRDefault="00501CFD" w:rsidP="00501CFD">
      <w:pPr>
        <w:rPr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468"/>
      </w:tblGrid>
      <w:tr w:rsidR="00501CFD" w14:paraId="5F700442" w14:textId="77777777" w:rsidTr="00550A5B">
        <w:tc>
          <w:tcPr>
            <w:tcW w:w="9468" w:type="dxa"/>
            <w:shd w:val="clear" w:color="auto" w:fill="C0C0C0"/>
            <w:vAlign w:val="center"/>
          </w:tcPr>
          <w:p w14:paraId="2FC97A92" w14:textId="77777777" w:rsidR="00501CFD" w:rsidRPr="00550A5B" w:rsidRDefault="00501CFD" w:rsidP="00550A5B">
            <w:pPr>
              <w:jc w:val="center"/>
              <w:rPr>
                <w:rFonts w:ascii="Arial" w:hAnsi="Arial" w:cs="Arial"/>
                <w:b/>
                <w:caps/>
              </w:rPr>
            </w:pPr>
            <w:r w:rsidRPr="00550A5B">
              <w:rPr>
                <w:rFonts w:ascii="Arial" w:hAnsi="Arial" w:cs="Arial"/>
                <w:b/>
                <w:caps/>
              </w:rPr>
              <w:t>IV. účast na konferencích</w:t>
            </w:r>
          </w:p>
        </w:tc>
      </w:tr>
    </w:tbl>
    <w:p w14:paraId="67605448" w14:textId="77777777" w:rsidR="00501CFD" w:rsidRDefault="00501CFD" w:rsidP="00501CFD">
      <w:pPr>
        <w:rPr>
          <w:sz w:val="20"/>
          <w:szCs w:val="20"/>
        </w:rPr>
      </w:pPr>
    </w:p>
    <w:tbl>
      <w:tblPr>
        <w:tblW w:w="946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468"/>
      </w:tblGrid>
      <w:tr w:rsidR="00501CFD" w14:paraId="6B983CAD" w14:textId="77777777" w:rsidTr="00550A5B">
        <w:trPr>
          <w:cantSplit/>
        </w:trPr>
        <w:tc>
          <w:tcPr>
            <w:tcW w:w="946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58E351B" w14:textId="77777777" w:rsidR="00501CFD" w:rsidRDefault="00501CFD" w:rsidP="00550A5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Aktivní účast na tuzemských vědeckých konferencích</w:t>
            </w:r>
          </w:p>
        </w:tc>
      </w:tr>
      <w:tr w:rsidR="00501CFD" w14:paraId="5D8DEF02" w14:textId="77777777" w:rsidTr="00550A5B">
        <w:trPr>
          <w:trHeight w:val="554"/>
        </w:trPr>
        <w:tc>
          <w:tcPr>
            <w:tcW w:w="9468" w:type="dxa"/>
            <w:tcBorders>
              <w:top w:val="nil"/>
            </w:tcBorders>
          </w:tcPr>
          <w:p w14:paraId="4A5C9A08" w14:textId="77777777" w:rsidR="00501CFD" w:rsidRDefault="00501CFD" w:rsidP="00550A5B">
            <w:pPr>
              <w:numPr>
                <w:ilvl w:val="0"/>
                <w:numId w:val="2"/>
              </w:numPr>
              <w:tabs>
                <w:tab w:val="clear" w:pos="720"/>
                <w:tab w:val="num" w:pos="278"/>
              </w:tabs>
              <w:ind w:left="518" w:hanging="480"/>
              <w:rPr>
                <w:sz w:val="20"/>
                <w:szCs w:val="20"/>
              </w:rPr>
            </w:pPr>
          </w:p>
        </w:tc>
      </w:tr>
      <w:tr w:rsidR="00501CFD" w14:paraId="7522B6CC" w14:textId="77777777" w:rsidTr="00550A5B">
        <w:trPr>
          <w:cantSplit/>
        </w:trPr>
        <w:tc>
          <w:tcPr>
            <w:tcW w:w="946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9171238" w14:textId="77777777" w:rsidR="00501CFD" w:rsidRDefault="00501CFD" w:rsidP="00550A5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Aktivní účast na mezinárodních vědeckých konferencích</w:t>
            </w:r>
          </w:p>
        </w:tc>
      </w:tr>
      <w:tr w:rsidR="00501CFD" w14:paraId="522F764B" w14:textId="77777777" w:rsidTr="00550A5B">
        <w:trPr>
          <w:trHeight w:val="554"/>
        </w:trPr>
        <w:tc>
          <w:tcPr>
            <w:tcW w:w="9468" w:type="dxa"/>
            <w:tcBorders>
              <w:top w:val="single" w:sz="4" w:space="0" w:color="auto"/>
            </w:tcBorders>
          </w:tcPr>
          <w:p w14:paraId="4FCBA2C0" w14:textId="77777777" w:rsidR="00501CFD" w:rsidRDefault="00501CFD" w:rsidP="00550A5B">
            <w:pPr>
              <w:numPr>
                <w:ilvl w:val="0"/>
                <w:numId w:val="1"/>
              </w:numPr>
              <w:tabs>
                <w:tab w:val="clear" w:pos="720"/>
                <w:tab w:val="num" w:pos="158"/>
              </w:tabs>
              <w:ind w:left="398"/>
              <w:rPr>
                <w:sz w:val="20"/>
                <w:szCs w:val="20"/>
              </w:rPr>
            </w:pPr>
          </w:p>
        </w:tc>
      </w:tr>
    </w:tbl>
    <w:p w14:paraId="01D9ED39" w14:textId="77777777" w:rsidR="00501CFD" w:rsidRDefault="00501CFD" w:rsidP="00501CFD"/>
    <w:p w14:paraId="206E4C3F" w14:textId="77777777" w:rsidR="00501CFD" w:rsidRDefault="00501CFD" w:rsidP="00501CFD">
      <w:pPr>
        <w:rPr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468"/>
      </w:tblGrid>
      <w:tr w:rsidR="00501CFD" w14:paraId="55BD66BE" w14:textId="77777777" w:rsidTr="00550A5B">
        <w:tc>
          <w:tcPr>
            <w:tcW w:w="9468" w:type="dxa"/>
            <w:shd w:val="clear" w:color="auto" w:fill="C0C0C0"/>
            <w:vAlign w:val="center"/>
          </w:tcPr>
          <w:p w14:paraId="426FCAA1" w14:textId="77777777" w:rsidR="00501CFD" w:rsidRPr="006669A6" w:rsidRDefault="00501CFD" w:rsidP="00550A5B">
            <w:pPr>
              <w:pStyle w:val="Nadpis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9A6">
              <w:rPr>
                <w:rFonts w:ascii="Arial" w:hAnsi="Arial" w:cs="Arial"/>
                <w:caps/>
                <w:sz w:val="24"/>
                <w:szCs w:val="24"/>
              </w:rPr>
              <w:t>V. výchova doktorandů</w:t>
            </w:r>
            <w:r w:rsidRPr="006669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69A6">
              <w:rPr>
                <w:rFonts w:ascii="Arial" w:hAnsi="Arial" w:cs="Arial"/>
                <w:i/>
                <w:iCs/>
                <w:caps/>
                <w:sz w:val="24"/>
                <w:szCs w:val="24"/>
              </w:rPr>
              <w:t>(za posledních pět let)</w:t>
            </w:r>
          </w:p>
        </w:tc>
      </w:tr>
    </w:tbl>
    <w:p w14:paraId="5E1B6236" w14:textId="77777777" w:rsidR="00501CFD" w:rsidRDefault="00501CFD" w:rsidP="00501CFD">
      <w:pPr>
        <w:rPr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501CFD" w14:paraId="46AD356D" w14:textId="77777777" w:rsidTr="00550A5B">
        <w:trPr>
          <w:trHeight w:val="1150"/>
        </w:trPr>
        <w:tc>
          <w:tcPr>
            <w:tcW w:w="9468" w:type="dxa"/>
          </w:tcPr>
          <w:p w14:paraId="5B938DA1" w14:textId="77777777" w:rsidR="00501CFD" w:rsidRDefault="00501CFD" w:rsidP="00550A5B">
            <w:pPr>
              <w:jc w:val="both"/>
              <w:rPr>
                <w:sz w:val="20"/>
                <w:szCs w:val="20"/>
              </w:rPr>
            </w:pPr>
          </w:p>
        </w:tc>
      </w:tr>
    </w:tbl>
    <w:p w14:paraId="7DE76B90" w14:textId="77777777" w:rsidR="00501CFD" w:rsidRDefault="00501CFD" w:rsidP="00501CFD">
      <w:pPr>
        <w:rPr>
          <w:sz w:val="20"/>
          <w:szCs w:val="20"/>
        </w:rPr>
      </w:pPr>
    </w:p>
    <w:p w14:paraId="321672C4" w14:textId="77777777" w:rsidR="00501CFD" w:rsidRDefault="00501CFD" w:rsidP="00501CFD">
      <w:pPr>
        <w:rPr>
          <w:rFonts w:ascii="Arial" w:hAnsi="Arial"/>
        </w:rPr>
      </w:pPr>
    </w:p>
    <w:tbl>
      <w:tblPr>
        <w:tblW w:w="946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668"/>
        <w:gridCol w:w="4080"/>
        <w:gridCol w:w="1560"/>
        <w:gridCol w:w="2160"/>
      </w:tblGrid>
      <w:tr w:rsidR="00501CFD" w14:paraId="2720E50C" w14:textId="77777777" w:rsidTr="00550A5B">
        <w:trPr>
          <w:cantSplit/>
          <w:trHeight w:val="554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223DA1FF" w14:textId="77777777" w:rsidR="00501CFD" w:rsidRDefault="00501CFD" w:rsidP="00550A5B">
            <w:pPr>
              <w:pStyle w:val="Textpoznpodarou"/>
              <w:autoSpaceDE/>
              <w:autoSpaceDN/>
              <w:spacing w:before="10" w:after="10"/>
              <w:rPr>
                <w:rFonts w:ascii="Arial" w:hAnsi="Arial" w:cs="Arial"/>
                <w:sz w:val="18"/>
              </w:rPr>
            </w:pPr>
          </w:p>
          <w:p w14:paraId="317C707B" w14:textId="77777777" w:rsidR="00501CFD" w:rsidRDefault="00501CFD" w:rsidP="00550A5B">
            <w:pPr>
              <w:pStyle w:val="Textpoznpodarou"/>
              <w:autoSpaceDE/>
              <w:autoSpaceDN/>
              <w:spacing w:before="10" w:after="10"/>
              <w:rPr>
                <w:rFonts w:ascii="Arial" w:hAnsi="Arial" w:cs="Arial"/>
                <w:sz w:val="18"/>
              </w:rPr>
            </w:pPr>
          </w:p>
          <w:p w14:paraId="0DF3E50B" w14:textId="77777777" w:rsidR="00501CFD" w:rsidRDefault="00501CFD" w:rsidP="00550A5B">
            <w:pPr>
              <w:pStyle w:val="Textpoznpodarou"/>
              <w:autoSpaceDE/>
              <w:autoSpaceDN/>
              <w:spacing w:before="10" w:after="1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Podpis</w:t>
            </w:r>
          </w:p>
          <w:p w14:paraId="60A69FF9" w14:textId="77777777" w:rsidR="00501CFD" w:rsidRDefault="00501CFD" w:rsidP="00550A5B">
            <w:pPr>
              <w:pStyle w:val="Textpoznpodarou"/>
              <w:autoSpaceDE/>
              <w:autoSpaceDN/>
              <w:spacing w:before="10" w:after="10"/>
              <w:rPr>
                <w:rFonts w:ascii="Arial" w:hAnsi="Arial" w:cs="Arial"/>
                <w:sz w:val="18"/>
              </w:rPr>
            </w:pPr>
          </w:p>
          <w:p w14:paraId="73541082" w14:textId="77777777" w:rsidR="00501CFD" w:rsidRDefault="00501CFD" w:rsidP="00550A5B">
            <w:pPr>
              <w:pStyle w:val="Textpoznpodarou"/>
              <w:autoSpaceDE/>
              <w:autoSpaceDN/>
              <w:spacing w:before="10" w:after="10"/>
              <w:rPr>
                <w:rFonts w:ascii="Arial" w:hAnsi="Arial" w:cs="Arial"/>
                <w:sz w:val="18"/>
              </w:rPr>
            </w:pPr>
          </w:p>
        </w:tc>
        <w:tc>
          <w:tcPr>
            <w:tcW w:w="4080" w:type="dxa"/>
            <w:tcBorders>
              <w:top w:val="single" w:sz="4" w:space="0" w:color="auto"/>
            </w:tcBorders>
            <w:vAlign w:val="center"/>
          </w:tcPr>
          <w:p w14:paraId="7B0A517F" w14:textId="77777777" w:rsidR="00501CFD" w:rsidRDefault="00501CFD" w:rsidP="00550A5B">
            <w:pPr>
              <w:spacing w:before="10" w:after="1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55E56228" w14:textId="77777777" w:rsidR="00501CFD" w:rsidRDefault="00501CFD" w:rsidP="00550A5B">
            <w:pPr>
              <w:spacing w:before="10" w:after="10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Datum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14:paraId="5BF37D75" w14:textId="77777777" w:rsidR="00501CFD" w:rsidRDefault="00501CFD" w:rsidP="00550A5B">
            <w:pPr>
              <w:spacing w:before="10" w:after="10"/>
            </w:pPr>
          </w:p>
        </w:tc>
      </w:tr>
    </w:tbl>
    <w:p w14:paraId="33FFB448" w14:textId="77777777" w:rsidR="00501CFD" w:rsidRDefault="00501CFD" w:rsidP="00501CFD"/>
    <w:p w14:paraId="73B40D76" w14:textId="77777777" w:rsidR="00550A5B" w:rsidRDefault="00550A5B"/>
    <w:sectPr w:rsidR="00550A5B" w:rsidSect="00550A5B"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B3C432" w14:textId="77777777" w:rsidR="00550A5B" w:rsidRDefault="00550A5B">
      <w:r>
        <w:separator/>
      </w:r>
    </w:p>
  </w:endnote>
  <w:endnote w:type="continuationSeparator" w:id="0">
    <w:p w14:paraId="7323B905" w14:textId="77777777" w:rsidR="00550A5B" w:rsidRDefault="00550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425B4" w14:textId="77777777" w:rsidR="00550A5B" w:rsidRDefault="00550A5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9A746D9" w14:textId="77777777" w:rsidR="00550A5B" w:rsidRDefault="00550A5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E2871" w14:textId="77777777" w:rsidR="00550A5B" w:rsidRDefault="00550A5B">
    <w:pPr>
      <w:pStyle w:val="Zpat"/>
      <w:framePr w:wrap="around" w:vAnchor="text" w:hAnchor="margin" w:xAlign="right" w:y="1"/>
      <w:rPr>
        <w:rStyle w:val="slostrnky"/>
        <w:sz w:val="20"/>
      </w:rPr>
    </w:pPr>
    <w:r>
      <w:rPr>
        <w:rStyle w:val="slostrnky"/>
        <w:sz w:val="20"/>
      </w:rPr>
      <w:fldChar w:fldCharType="begin"/>
    </w:r>
    <w:r>
      <w:rPr>
        <w:rStyle w:val="slostrnky"/>
        <w:sz w:val="20"/>
      </w:rPr>
      <w:instrText xml:space="preserve">PAGE  </w:instrText>
    </w:r>
    <w:r>
      <w:rPr>
        <w:rStyle w:val="slostrnky"/>
        <w:sz w:val="20"/>
      </w:rPr>
      <w:fldChar w:fldCharType="separate"/>
    </w:r>
    <w:r w:rsidR="00E91C9B">
      <w:rPr>
        <w:rStyle w:val="slostrnky"/>
        <w:sz w:val="20"/>
      </w:rPr>
      <w:t>1</w:t>
    </w:r>
    <w:r>
      <w:rPr>
        <w:rStyle w:val="slostrnky"/>
        <w:sz w:val="20"/>
      </w:rPr>
      <w:fldChar w:fldCharType="end"/>
    </w:r>
  </w:p>
  <w:p w14:paraId="57D27FB8" w14:textId="77777777" w:rsidR="00550A5B" w:rsidRDefault="00550A5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7569DE" w14:textId="77777777" w:rsidR="00550A5B" w:rsidRDefault="00550A5B">
      <w:r>
        <w:separator/>
      </w:r>
    </w:p>
  </w:footnote>
  <w:footnote w:type="continuationSeparator" w:id="0">
    <w:p w14:paraId="3AE35A41" w14:textId="77777777" w:rsidR="00550A5B" w:rsidRDefault="00550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53600"/>
    <w:multiLevelType w:val="hybridMultilevel"/>
    <w:tmpl w:val="0E786B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BC6F4B"/>
    <w:multiLevelType w:val="hybridMultilevel"/>
    <w:tmpl w:val="CB24D70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CFD"/>
    <w:rsid w:val="00501CFD"/>
    <w:rsid w:val="00550A5B"/>
    <w:rsid w:val="006669A6"/>
    <w:rsid w:val="00DF0895"/>
    <w:rsid w:val="00E9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fillcolor="none [2412]"/>
    </o:shapedefaults>
    <o:shapelayout v:ext="edit">
      <o:idmap v:ext="edit" data="1"/>
    </o:shapelayout>
  </w:shapeDefaults>
  <w:doNotEmbedSmartTags/>
  <w:decimalSymbol w:val=","/>
  <w:listSeparator w:val=";"/>
  <w14:docId w14:val="0EC1E2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1CFD"/>
    <w:rPr>
      <w:rFonts w:eastAsia="Times New Roman"/>
      <w:noProof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01CFD"/>
    <w:pPr>
      <w:keepNext/>
      <w:autoSpaceDE w:val="0"/>
      <w:autoSpaceDN w:val="0"/>
      <w:spacing w:line="240" w:lineRule="atLeast"/>
      <w:jc w:val="both"/>
      <w:outlineLvl w:val="0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01CFD"/>
    <w:rPr>
      <w:rFonts w:eastAsia="Times New Roman"/>
      <w:b/>
      <w:bCs/>
      <w:noProof/>
      <w:sz w:val="22"/>
      <w:szCs w:val="22"/>
      <w:lang w:eastAsia="en-US"/>
    </w:rPr>
  </w:style>
  <w:style w:type="paragraph" w:styleId="Zpat">
    <w:name w:val="footer"/>
    <w:basedOn w:val="Normln"/>
    <w:link w:val="ZpatChar"/>
    <w:semiHidden/>
    <w:rsid w:val="00501CF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501CFD"/>
    <w:rPr>
      <w:rFonts w:eastAsia="Times New Roman"/>
      <w:noProof/>
      <w:sz w:val="24"/>
      <w:szCs w:val="24"/>
      <w:lang w:eastAsia="en-US"/>
    </w:rPr>
  </w:style>
  <w:style w:type="character" w:styleId="slostrnky">
    <w:name w:val="page number"/>
    <w:basedOn w:val="Standardnpsmoodstavce"/>
    <w:semiHidden/>
    <w:rsid w:val="00501CFD"/>
  </w:style>
  <w:style w:type="paragraph" w:customStyle="1" w:styleId="WW-Zkladntext2">
    <w:name w:val="WW-Základní text 2"/>
    <w:basedOn w:val="Normln"/>
    <w:rsid w:val="00501CFD"/>
    <w:pPr>
      <w:suppressAutoHyphens/>
      <w:spacing w:after="120"/>
      <w:jc w:val="both"/>
    </w:pPr>
    <w:rPr>
      <w:rFonts w:ascii="Cambria" w:hAnsi="Cambria"/>
      <w:sz w:val="20"/>
      <w:szCs w:val="20"/>
      <w:lang w:eastAsia="ar-SA"/>
    </w:rPr>
  </w:style>
  <w:style w:type="paragraph" w:styleId="Textpoznpodarou">
    <w:name w:val="footnote text"/>
    <w:aliases w:val="Footnote Text Char Char Char Char Char Char Char Char Char,Footnote Text Char Char Char Char Char Char Char Char"/>
    <w:basedOn w:val="Normln"/>
    <w:link w:val="TextpoznpodarouChar"/>
    <w:semiHidden/>
    <w:rsid w:val="00501CFD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TextpoznpodarouChar">
    <w:name w:val="Text pozn. pod čarou Char"/>
    <w:aliases w:val="Footnote Text Char Char Char Char Char Char Char Char Char Char,Footnote Text Char Char Char Char Char Char Char Char Char1"/>
    <w:basedOn w:val="Standardnpsmoodstavce"/>
    <w:link w:val="Textpoznpodarou"/>
    <w:semiHidden/>
    <w:rsid w:val="00501CFD"/>
    <w:rPr>
      <w:rFonts w:ascii="Courier New" w:eastAsia="Times New Roman" w:hAnsi="Courier New"/>
      <w:noProof/>
      <w:lang w:eastAsia="en-US"/>
    </w:rPr>
  </w:style>
  <w:style w:type="paragraph" w:customStyle="1" w:styleId="Pedmtkomente1">
    <w:name w:val="Předmět komentáře1"/>
    <w:basedOn w:val="Textkomente"/>
    <w:next w:val="Textkomente"/>
    <w:semiHidden/>
    <w:rsid w:val="00501CFD"/>
    <w:rPr>
      <w:b/>
      <w:bCs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1CF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1CFD"/>
    <w:rPr>
      <w:rFonts w:eastAsia="Times New Roman"/>
      <w:noProof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1CFD"/>
    <w:rPr>
      <w:rFonts w:eastAsia="Times New Roman"/>
      <w:noProof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01CFD"/>
    <w:pPr>
      <w:keepNext/>
      <w:autoSpaceDE w:val="0"/>
      <w:autoSpaceDN w:val="0"/>
      <w:spacing w:line="240" w:lineRule="atLeast"/>
      <w:jc w:val="both"/>
      <w:outlineLvl w:val="0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01CFD"/>
    <w:rPr>
      <w:rFonts w:eastAsia="Times New Roman"/>
      <w:b/>
      <w:bCs/>
      <w:noProof/>
      <w:sz w:val="22"/>
      <w:szCs w:val="22"/>
      <w:lang w:eastAsia="en-US"/>
    </w:rPr>
  </w:style>
  <w:style w:type="paragraph" w:styleId="Zpat">
    <w:name w:val="footer"/>
    <w:basedOn w:val="Normln"/>
    <w:link w:val="ZpatChar"/>
    <w:semiHidden/>
    <w:rsid w:val="00501CF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501CFD"/>
    <w:rPr>
      <w:rFonts w:eastAsia="Times New Roman"/>
      <w:noProof/>
      <w:sz w:val="24"/>
      <w:szCs w:val="24"/>
      <w:lang w:eastAsia="en-US"/>
    </w:rPr>
  </w:style>
  <w:style w:type="character" w:styleId="slostrnky">
    <w:name w:val="page number"/>
    <w:basedOn w:val="Standardnpsmoodstavce"/>
    <w:semiHidden/>
    <w:rsid w:val="00501CFD"/>
  </w:style>
  <w:style w:type="paragraph" w:customStyle="1" w:styleId="WW-Zkladntext2">
    <w:name w:val="WW-Základní text 2"/>
    <w:basedOn w:val="Normln"/>
    <w:rsid w:val="00501CFD"/>
    <w:pPr>
      <w:suppressAutoHyphens/>
      <w:spacing w:after="120"/>
      <w:jc w:val="both"/>
    </w:pPr>
    <w:rPr>
      <w:rFonts w:ascii="Cambria" w:hAnsi="Cambria"/>
      <w:sz w:val="20"/>
      <w:szCs w:val="20"/>
      <w:lang w:eastAsia="ar-SA"/>
    </w:rPr>
  </w:style>
  <w:style w:type="paragraph" w:styleId="Textpoznpodarou">
    <w:name w:val="footnote text"/>
    <w:aliases w:val="Footnote Text Char Char Char Char Char Char Char Char Char,Footnote Text Char Char Char Char Char Char Char Char"/>
    <w:basedOn w:val="Normln"/>
    <w:link w:val="TextpoznpodarouChar"/>
    <w:semiHidden/>
    <w:rsid w:val="00501CFD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TextpoznpodarouChar">
    <w:name w:val="Text pozn. pod čarou Char"/>
    <w:aliases w:val="Footnote Text Char Char Char Char Char Char Char Char Char Char,Footnote Text Char Char Char Char Char Char Char Char Char1"/>
    <w:basedOn w:val="Standardnpsmoodstavce"/>
    <w:link w:val="Textpoznpodarou"/>
    <w:semiHidden/>
    <w:rsid w:val="00501CFD"/>
    <w:rPr>
      <w:rFonts w:ascii="Courier New" w:eastAsia="Times New Roman" w:hAnsi="Courier New"/>
      <w:noProof/>
      <w:lang w:eastAsia="en-US"/>
    </w:rPr>
  </w:style>
  <w:style w:type="paragraph" w:customStyle="1" w:styleId="Pedmtkomente1">
    <w:name w:val="Předmět komentáře1"/>
    <w:basedOn w:val="Textkomente"/>
    <w:next w:val="Textkomente"/>
    <w:semiHidden/>
    <w:rsid w:val="00501CFD"/>
    <w:rPr>
      <w:b/>
      <w:bCs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1CF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1CFD"/>
    <w:rPr>
      <w:rFonts w:eastAsia="Times New Roman"/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091B96-646E-42C9-84FC-BEEAFCA1B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204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Parakova</dc:creator>
  <cp:keywords/>
  <dc:description/>
  <cp:lastModifiedBy>Jaromír Chlapec</cp:lastModifiedBy>
  <cp:revision>3</cp:revision>
  <dcterms:created xsi:type="dcterms:W3CDTF">2013-05-15T17:01:00Z</dcterms:created>
  <dcterms:modified xsi:type="dcterms:W3CDTF">2016-08-31T08:27:00Z</dcterms:modified>
</cp:coreProperties>
</file>